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Jess Wright - Biography</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i w:val="1"/>
          <w:u w:val="single"/>
        </w:rPr>
      </w:pPr>
      <w:r w:rsidDel="00000000" w:rsidR="00000000" w:rsidRPr="00000000">
        <w:rPr>
          <w:i w:val="1"/>
          <w:u w:val="single"/>
          <w:rtl w:val="0"/>
        </w:rPr>
        <w:t xml:space="preserve">Short Length (1-2 Sentences)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270" w:hanging="270"/>
        <w:rPr>
          <w:u w:val="none"/>
        </w:rPr>
      </w:pPr>
      <w:r w:rsidDel="00000000" w:rsidR="00000000" w:rsidRPr="00000000">
        <w:rPr>
          <w:rtl w:val="0"/>
        </w:rPr>
        <w:t xml:space="preserve">Jess Wright hears the world as a symphony — and she loves every riotously cacophonous, sweetly harmonious note. A San Diego-based singer-songwriter, Jess leans on the folk side of Americana, with hints of country, rock, and jazz influences in her appealing vocals and compelling songs.</w:t>
      </w:r>
      <w:r w:rsidDel="00000000" w:rsidR="00000000" w:rsidRPr="00000000">
        <w:rPr>
          <w:rtl w:val="0"/>
        </w:rPr>
      </w:r>
    </w:p>
    <w:p w:rsidR="00000000" w:rsidDel="00000000" w:rsidP="00000000" w:rsidRDefault="00000000" w:rsidRPr="00000000" w14:paraId="00000006">
      <w:pPr>
        <w:ind w:left="270" w:hanging="270"/>
        <w:rPr/>
      </w:pPr>
      <w:r w:rsidDel="00000000" w:rsidR="00000000" w:rsidRPr="00000000">
        <w:rPr>
          <w:rtl w:val="0"/>
        </w:rPr>
      </w:r>
    </w:p>
    <w:p w:rsidR="00000000" w:rsidDel="00000000" w:rsidP="00000000" w:rsidRDefault="00000000" w:rsidRPr="00000000" w14:paraId="00000007">
      <w:pPr>
        <w:numPr>
          <w:ilvl w:val="0"/>
          <w:numId w:val="1"/>
        </w:numPr>
        <w:ind w:left="270" w:hanging="270"/>
        <w:rPr>
          <w:u w:val="none"/>
        </w:rPr>
      </w:pPr>
      <w:r w:rsidDel="00000000" w:rsidR="00000000" w:rsidRPr="00000000">
        <w:rPr>
          <w:rtl w:val="0"/>
        </w:rPr>
        <w:t xml:space="preserve">San Diego-based singer-songwriter Jess Wright’s </w:t>
      </w:r>
      <w:r w:rsidDel="00000000" w:rsidR="00000000" w:rsidRPr="00000000">
        <w:rPr>
          <w:rtl w:val="0"/>
        </w:rPr>
        <w:t xml:space="preserve">Blue Rock Sessions</w:t>
      </w:r>
      <w:r w:rsidDel="00000000" w:rsidR="00000000" w:rsidRPr="00000000">
        <w:rPr>
          <w:rtl w:val="0"/>
        </w:rPr>
        <w:t xml:space="preserve"> EP showcases the talents of a dynamic artist who leans on the folk side of Americana, with hints of country, rock and jazz influences in her appealing vocals and compelling songs.</w:t>
        <w:br w:type="textWrapping"/>
      </w:r>
    </w:p>
    <w:p w:rsidR="00000000" w:rsidDel="00000000" w:rsidP="00000000" w:rsidRDefault="00000000" w:rsidRPr="00000000" w14:paraId="00000008">
      <w:pPr>
        <w:numPr>
          <w:ilvl w:val="0"/>
          <w:numId w:val="1"/>
        </w:numPr>
        <w:ind w:left="270" w:hanging="270"/>
        <w:rPr>
          <w:u w:val="none"/>
        </w:rPr>
      </w:pPr>
      <w:r w:rsidDel="00000000" w:rsidR="00000000" w:rsidRPr="00000000">
        <w:rPr>
          <w:rtl w:val="0"/>
        </w:rPr>
        <w:t xml:space="preserve">Jess Wright is a San Diego-based singer-songwriter who leans on the folk side of Americana, with hints of country, rock and jazz influences in her appealing vocals and compelling songs. </w:t>
      </w: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rtl w:val="0"/>
        </w:rPr>
      </w:r>
    </w:p>
    <w:p w:rsidR="00000000" w:rsidDel="00000000" w:rsidP="00000000" w:rsidRDefault="00000000" w:rsidRPr="00000000" w14:paraId="0000000A">
      <w:pPr>
        <w:rPr>
          <w:i w:val="1"/>
          <w:u w:val="single"/>
        </w:rPr>
      </w:pPr>
      <w:r w:rsidDel="00000000" w:rsidR="00000000" w:rsidRPr="00000000">
        <w:rPr>
          <w:i w:val="1"/>
          <w:u w:val="single"/>
          <w:rtl w:val="0"/>
        </w:rPr>
        <w:t xml:space="preserve">Medium Length (under 300 words)</w:t>
      </w:r>
    </w:p>
    <w:p w:rsidR="00000000" w:rsidDel="00000000" w:rsidP="00000000" w:rsidRDefault="00000000" w:rsidRPr="00000000" w14:paraId="0000000B">
      <w:pPr>
        <w:spacing w:after="240" w:before="240" w:lineRule="auto"/>
        <w:rPr/>
      </w:pPr>
      <w:r w:rsidDel="00000000" w:rsidR="00000000" w:rsidRPr="00000000">
        <w:rPr>
          <w:rtl w:val="0"/>
        </w:rPr>
        <w:t xml:space="preserve">When musicians discuss their art, they usually try to explain their creative process. But singer-songwriter Jess Wright digs deeper, choosing to express how she actually perceives music, because that sensory relationship fuels her very existence. </w:t>
      </w:r>
    </w:p>
    <w:p w:rsidR="00000000" w:rsidDel="00000000" w:rsidP="00000000" w:rsidRDefault="00000000" w:rsidRPr="00000000" w14:paraId="0000000C">
      <w:pPr>
        <w:spacing w:after="240" w:before="240" w:lineRule="auto"/>
        <w:rPr/>
      </w:pPr>
      <w:r w:rsidDel="00000000" w:rsidR="00000000" w:rsidRPr="00000000">
        <w:rPr>
          <w:rtl w:val="0"/>
        </w:rPr>
        <w:t xml:space="preserve">“It’s literally in the air,” she says. “It hangs on the notes birds sing, on the cadence of people's voices, or the bark of a dog.” Wright hears the world as a symphony — and she loves every riotously cacophonous, sweetly harmonious note.</w:t>
      </w:r>
    </w:p>
    <w:p w:rsidR="00000000" w:rsidDel="00000000" w:rsidP="00000000" w:rsidRDefault="00000000" w:rsidRPr="00000000" w14:paraId="0000000D">
      <w:pPr>
        <w:spacing w:after="240" w:before="240" w:lineRule="auto"/>
        <w:rPr/>
      </w:pPr>
      <w:r w:rsidDel="00000000" w:rsidR="00000000" w:rsidRPr="00000000">
        <w:rPr>
          <w:rtl w:val="0"/>
        </w:rPr>
        <w:t xml:space="preserve">While minoring in ethnomusicology (and majoring in math) at Vanderbilt University in Nashville, Wright took a songwriting class — and got hooked. Of course, it was the perfect environment to do so.</w:t>
      </w:r>
    </w:p>
    <w:p w:rsidR="00000000" w:rsidDel="00000000" w:rsidP="00000000" w:rsidRDefault="00000000" w:rsidRPr="00000000" w14:paraId="0000000E">
      <w:pPr>
        <w:spacing w:after="240" w:before="240" w:lineRule="auto"/>
        <w:rPr/>
      </w:pPr>
      <w:r w:rsidDel="00000000" w:rsidR="00000000" w:rsidRPr="00000000">
        <w:rPr>
          <w:rtl w:val="0"/>
        </w:rPr>
        <w:t xml:space="preserve">“Nashville allowed me to explore and expand my understanding of music and what it means to share it with people,” Wright says. After her post-graduation move to San Diego, she began sharing her songs with audiences, refining them until she was ready to record </w:t>
      </w:r>
      <w:r w:rsidDel="00000000" w:rsidR="00000000" w:rsidRPr="00000000">
        <w:rPr>
          <w:i w:val="1"/>
          <w:rtl w:val="0"/>
        </w:rPr>
        <w:t xml:space="preserve">Blue Rock Sessions, </w:t>
      </w:r>
      <w:r w:rsidDel="00000000" w:rsidR="00000000" w:rsidRPr="00000000">
        <w:rPr>
          <w:rtl w:val="0"/>
        </w:rPr>
        <w:t xml:space="preserve">her debut EP.</w:t>
      </w:r>
    </w:p>
    <w:p w:rsidR="00000000" w:rsidDel="00000000" w:rsidP="00000000" w:rsidRDefault="00000000" w:rsidRPr="00000000" w14:paraId="0000000F">
      <w:pPr>
        <w:spacing w:after="240" w:before="240" w:lineRule="auto"/>
        <w:rPr/>
      </w:pPr>
      <w:r w:rsidDel="00000000" w:rsidR="00000000" w:rsidRPr="00000000">
        <w:rPr>
          <w:i w:val="1"/>
          <w:rtl w:val="0"/>
        </w:rPr>
        <w:t xml:space="preserve">Blue Rock Sessions</w:t>
      </w:r>
      <w:r w:rsidDel="00000000" w:rsidR="00000000" w:rsidRPr="00000000">
        <w:rPr>
          <w:rtl w:val="0"/>
        </w:rPr>
        <w:t xml:space="preserve"> provides solid evidence of Wright’s vocal appeal and writing talent. Accompanied only by her guitar, she sings with the confidence of a far more seasoned veteran.  Honed with the help of producer Billy Crockett, her songs carry an energy that gives them momentum. Wright’s musical introduction fits solidly on the folk side of Americana, with hints of country, rock and jazz influences.</w:t>
      </w:r>
    </w:p>
    <w:p w:rsidR="00000000" w:rsidDel="00000000" w:rsidP="00000000" w:rsidRDefault="00000000" w:rsidRPr="00000000" w14:paraId="00000010">
      <w:pPr>
        <w:spacing w:after="240" w:before="240" w:lineRule="auto"/>
        <w:rPr/>
      </w:pPr>
      <w:r w:rsidDel="00000000" w:rsidR="00000000" w:rsidRPr="00000000">
        <w:rPr>
          <w:rtl w:val="0"/>
        </w:rPr>
        <w:t xml:space="preserve">Though music has been her lifelong companion, it only recently became more than that. But once it did, Wright explains, “It started off as the thing that I spent my spare time on. And then it became the career that I spent my spare time on. And now it's turning into the career that I want.”</w:t>
      </w:r>
    </w:p>
    <w:sectPr>
      <w:pgSz w:h="15840" w:w="12240" w:orient="portrait"/>
      <w:pgMar w:bottom="1440" w:top="900" w:left="153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